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2B" w:rsidRDefault="003F0F2B" w:rsidP="003F0F2B">
      <w:pPr>
        <w:pStyle w:val="a3"/>
        <w:jc w:val="center"/>
      </w:pPr>
      <w:r>
        <w:rPr>
          <w:b/>
          <w:bCs/>
        </w:rPr>
        <w:t>Информационное письмо</w:t>
      </w:r>
    </w:p>
    <w:p w:rsidR="003F0F2B" w:rsidRDefault="003F0F2B" w:rsidP="003F0F2B">
      <w:pPr>
        <w:pStyle w:val="a3"/>
      </w:pPr>
      <w:r>
        <w:t xml:space="preserve">День Героев Отечества в России - это памятная дата, которая отмечается в нашей стране ежегодно </w:t>
      </w:r>
      <w:r w:rsidRPr="003F0F2B">
        <w:t>9 декабря</w:t>
      </w:r>
      <w:r>
        <w:t xml:space="preserve">. Она установлена Федеральным законом Российской Федерации № 22-ФЗ от </w:t>
      </w:r>
      <w:r w:rsidRPr="003F0F2B">
        <w:t>28 февраля</w:t>
      </w:r>
      <w:r>
        <w:t xml:space="preserve"> 2007 года «О внесении изменения в статью 1-1 Федерального закона «О днях воинской славы и памятных датах России».</w:t>
      </w:r>
    </w:p>
    <w:p w:rsidR="003F0F2B" w:rsidRDefault="003F0F2B" w:rsidP="003F0F2B">
      <w:pPr>
        <w:pStyle w:val="a3"/>
      </w:pPr>
      <w:r>
        <w:t xml:space="preserve">Свою историю праздник ведёт с 18 века, когда </w:t>
      </w:r>
      <w:r w:rsidRPr="003F0F2B">
        <w:t>Екатерина II</w:t>
      </w:r>
      <w:r w:rsidRPr="003F0F2B">
        <w:t xml:space="preserve"> </w:t>
      </w:r>
      <w:r w:rsidRPr="003F0F2B">
        <w:t>в 1769 году учредила орден Святого Георгия Победоносца</w:t>
      </w:r>
      <w:r w:rsidRPr="003F0F2B">
        <w:t>.</w:t>
      </w:r>
      <w:r>
        <w:t xml:space="preserve"> В те годы этим орденом награждались воины, проявившие в бою доблесть, отвагу и смелость.</w:t>
      </w:r>
      <w:bookmarkStart w:id="0" w:name="_GoBack"/>
      <w:bookmarkEnd w:id="0"/>
    </w:p>
    <w:p w:rsidR="003F0F2B" w:rsidRDefault="003F0F2B" w:rsidP="003F0F2B">
      <w:pPr>
        <w:pStyle w:val="a3"/>
      </w:pPr>
      <w:r>
        <w:t xml:space="preserve">Орден Святого Георгия имел 4 степени отличия, из которых первая была наивысшей. Известно, что кавалерами всех четырёх степеней стали четыре человека: </w:t>
      </w:r>
      <w:r w:rsidRPr="003F0F2B">
        <w:t>М.И. Кутузов</w:t>
      </w:r>
      <w:r>
        <w:t xml:space="preserve">, </w:t>
      </w:r>
      <w:r w:rsidRPr="003F0F2B">
        <w:t>М.Б. Барклай-де-Толли</w:t>
      </w:r>
      <w:r>
        <w:t>. И. Ф. Паскевич, И.И. Дибич.</w:t>
      </w:r>
    </w:p>
    <w:p w:rsidR="003F0F2B" w:rsidRDefault="003F0F2B" w:rsidP="003F0F2B">
      <w:pPr>
        <w:pStyle w:val="a3"/>
      </w:pPr>
      <w:r>
        <w:t>До 1917 года в день памяти Святого Георгия (</w:t>
      </w:r>
      <w:r w:rsidRPr="003F0F2B">
        <w:t>26 ноября</w:t>
      </w:r>
      <w:r>
        <w:t xml:space="preserve"> по старому стилю) в России отмечался праздник георгиевских кавалеров. После Октябрьской революции 1917 года праздник, как и орден, были упразднены.</w:t>
      </w:r>
    </w:p>
    <w:p w:rsidR="003F0F2B" w:rsidRDefault="003F0F2B" w:rsidP="003F0F2B">
      <w:pPr>
        <w:pStyle w:val="a3"/>
      </w:pPr>
      <w:r>
        <w:t xml:space="preserve">Статус высшей военной награды был возвращён ордену в 2000 году в соответствии с Указом Президента РФ № 1463 от </w:t>
      </w:r>
      <w:r w:rsidRPr="003F0F2B">
        <w:t>8 августа</w:t>
      </w:r>
      <w:r>
        <w:t xml:space="preserve"> 2000 года «Об утверждении статута ордена Святого Георгия, положения о знаке отличия — Георгиевском кресте».</w:t>
      </w:r>
    </w:p>
    <w:p w:rsidR="003F0F2B" w:rsidRDefault="003F0F2B" w:rsidP="003F0F2B">
      <w:pPr>
        <w:pStyle w:val="a3"/>
      </w:pPr>
      <w:r>
        <w:t>В 2007 году был установлен праздник – День Героев Отечества в России. Возрождение традиции празднования Дня героев —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В российских городах к этому дню приурочено проведение праздничных концертов, встречи с ветеранами, другие торжественные мероприятия.</w:t>
      </w:r>
    </w:p>
    <w:p w:rsidR="003F0F2B" w:rsidRDefault="003F0F2B" w:rsidP="003F0F2B">
      <w:pPr>
        <w:pStyle w:val="a3"/>
      </w:pPr>
      <w:r>
        <w:t>Предлагаем всем библиотекам, работающим с детьми, присоединиться к акции «Мы гордимся: письмо российскому воину». Просим рассказать школьникам о празднике «День Героев Отечества в России» и предложить ребятам найти добрые слова для военнослужащих, которые тронут их душу и согреют сердце.</w:t>
      </w:r>
    </w:p>
    <w:p w:rsidR="003F0F2B" w:rsidRDefault="003F0F2B" w:rsidP="003F0F2B">
      <w:pPr>
        <w:pStyle w:val="a3"/>
      </w:pPr>
      <w:r>
        <w:t>Лучшие письма будут отправлены адресатам. Читая их, воины не только с благодарностью вспомнят о школьной поре, но и почувствуют уважение юных граждан России, нужность своей службы, будут тронуты вниманием детей и подростков.</w:t>
      </w:r>
    </w:p>
    <w:p w:rsidR="001B68DC" w:rsidRDefault="001B68DC"/>
    <w:sectPr w:rsidR="001B68DC" w:rsidSect="003F0F2B">
      <w:type w:val="continuous"/>
      <w:pgSz w:w="11905" w:h="16837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B"/>
    <w:rsid w:val="001B68DC"/>
    <w:rsid w:val="003025F5"/>
    <w:rsid w:val="003F0F2B"/>
    <w:rsid w:val="00B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1</cp:revision>
  <dcterms:created xsi:type="dcterms:W3CDTF">2017-12-12T11:07:00Z</dcterms:created>
  <dcterms:modified xsi:type="dcterms:W3CDTF">2017-12-12T11:09:00Z</dcterms:modified>
</cp:coreProperties>
</file>